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417" w:rsidRPr="00434410" w:rsidRDefault="00594417" w:rsidP="0059441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34410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</w:t>
      </w:r>
      <w:r w:rsidR="0038363C">
        <w:rPr>
          <w:rFonts w:ascii="TH SarabunPSK" w:hAnsi="TH SarabunPSK" w:cs="TH SarabunPSK" w:hint="cs"/>
          <w:b/>
          <w:bCs/>
          <w:sz w:val="36"/>
          <w:szCs w:val="36"/>
          <w:cs/>
        </w:rPr>
        <w:t>วิชา</w:t>
      </w:r>
    </w:p>
    <w:p w:rsidR="00594417" w:rsidRPr="00434410" w:rsidRDefault="00594417" w:rsidP="00594417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13075A" w:rsidRPr="00434410" w:rsidRDefault="00594417" w:rsidP="0059441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434410">
        <w:rPr>
          <w:rFonts w:ascii="TH SarabunPSK" w:hAnsi="TH SarabunPSK" w:cs="TH SarabunPSK"/>
          <w:sz w:val="32"/>
          <w:szCs w:val="32"/>
          <w:cs/>
        </w:rPr>
        <w:t>ส</w:t>
      </w:r>
      <w:r w:rsidR="004B5D32">
        <w:rPr>
          <w:rFonts w:ascii="TH SarabunPSK" w:hAnsi="TH SarabunPSK" w:cs="TH SarabunPSK" w:hint="cs"/>
          <w:sz w:val="32"/>
          <w:szCs w:val="32"/>
          <w:cs/>
        </w:rPr>
        <w:t>๓๐๒๑๓</w:t>
      </w:r>
      <w:r w:rsidRPr="00434410">
        <w:rPr>
          <w:rFonts w:ascii="TH SarabunPSK" w:hAnsi="TH SarabunPSK" w:cs="TH SarabunPSK"/>
          <w:sz w:val="32"/>
          <w:szCs w:val="32"/>
          <w:cs/>
        </w:rPr>
        <w:t xml:space="preserve"> สันติศึกษา</w:t>
      </w:r>
      <w:r w:rsidR="00B94CDE" w:rsidRPr="00434410">
        <w:rPr>
          <w:rFonts w:ascii="TH SarabunPSK" w:hAnsi="TH SarabunPSK" w:cs="TH SarabunPSK"/>
          <w:sz w:val="32"/>
          <w:szCs w:val="32"/>
          <w:cs/>
        </w:rPr>
        <w:tab/>
      </w:r>
      <w:r w:rsidR="00B94CDE" w:rsidRPr="00434410">
        <w:rPr>
          <w:rFonts w:ascii="TH SarabunPSK" w:hAnsi="TH SarabunPSK" w:cs="TH SarabunPSK"/>
          <w:sz w:val="32"/>
          <w:szCs w:val="32"/>
          <w:cs/>
        </w:rPr>
        <w:tab/>
      </w:r>
      <w:r w:rsidR="0013075A" w:rsidRPr="00434410">
        <w:rPr>
          <w:rFonts w:ascii="TH SarabunPSK" w:hAnsi="TH SarabunPSK" w:cs="TH SarabunPSK"/>
          <w:sz w:val="32"/>
          <w:szCs w:val="32"/>
          <w:cs/>
        </w:rPr>
        <w:tab/>
      </w:r>
      <w:r w:rsidRPr="00434410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กลุ่มสาระการเรียนรู้สังคมศึกษา ศาสนาและวัฒนธรรม       </w:t>
      </w:r>
    </w:p>
    <w:p w:rsidR="00594417" w:rsidRPr="00434410" w:rsidRDefault="00594417" w:rsidP="0059441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434410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913042" w:rsidRPr="00434410">
        <w:rPr>
          <w:rFonts w:ascii="TH SarabunPSK" w:hAnsi="TH SarabunPSK" w:cs="TH SarabunPSK"/>
          <w:sz w:val="32"/>
          <w:szCs w:val="32"/>
          <w:cs/>
        </w:rPr>
        <w:t>๔</w:t>
      </w:r>
      <w:r w:rsidRPr="00434410">
        <w:rPr>
          <w:rFonts w:ascii="TH SarabunPSK" w:hAnsi="TH SarabunPSK" w:cs="TH SarabunPSK"/>
          <w:sz w:val="32"/>
          <w:szCs w:val="32"/>
        </w:rPr>
        <w:t xml:space="preserve">          </w:t>
      </w:r>
      <w:r w:rsidRPr="00434410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913042" w:rsidRPr="00434410">
        <w:rPr>
          <w:rFonts w:ascii="TH SarabunPSK" w:hAnsi="TH SarabunPSK" w:cs="TH SarabunPSK"/>
          <w:sz w:val="32"/>
          <w:szCs w:val="32"/>
          <w:cs/>
        </w:rPr>
        <w:t>๑</w:t>
      </w:r>
      <w:r w:rsidRPr="00434410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434410">
        <w:rPr>
          <w:rFonts w:ascii="TH SarabunPSK" w:hAnsi="TH SarabunPSK" w:cs="TH SarabunPSK"/>
          <w:sz w:val="32"/>
          <w:szCs w:val="32"/>
          <w:cs/>
        </w:rPr>
        <w:tab/>
        <w:t>เวลา</w:t>
      </w:r>
      <w:r w:rsidRPr="00434410">
        <w:rPr>
          <w:rFonts w:ascii="TH SarabunPSK" w:hAnsi="TH SarabunPSK" w:cs="TH SarabunPSK"/>
          <w:sz w:val="32"/>
          <w:szCs w:val="32"/>
        </w:rPr>
        <w:t xml:space="preserve">   </w:t>
      </w:r>
      <w:r w:rsidR="00913042" w:rsidRPr="00434410">
        <w:rPr>
          <w:rFonts w:ascii="TH SarabunPSK" w:hAnsi="TH SarabunPSK" w:cs="TH SarabunPSK"/>
          <w:sz w:val="32"/>
          <w:szCs w:val="32"/>
          <w:cs/>
        </w:rPr>
        <w:t>๒๐</w:t>
      </w:r>
      <w:r w:rsidRPr="00434410">
        <w:rPr>
          <w:rFonts w:ascii="TH SarabunPSK" w:hAnsi="TH SarabunPSK" w:cs="TH SarabunPSK"/>
          <w:sz w:val="32"/>
          <w:szCs w:val="32"/>
        </w:rPr>
        <w:t xml:space="preserve">  </w:t>
      </w:r>
      <w:r w:rsidR="00B94CDE" w:rsidRPr="00434410">
        <w:rPr>
          <w:rFonts w:ascii="TH SarabunPSK" w:hAnsi="TH SarabunPSK" w:cs="TH SarabunPSK"/>
          <w:sz w:val="32"/>
          <w:szCs w:val="32"/>
          <w:cs/>
        </w:rPr>
        <w:t xml:space="preserve">ชั่วโมง    </w:t>
      </w:r>
      <w:r w:rsidRPr="00434410">
        <w:rPr>
          <w:rFonts w:ascii="TH SarabunPSK" w:hAnsi="TH SarabunPSK" w:cs="TH SarabunPSK"/>
          <w:sz w:val="32"/>
          <w:szCs w:val="32"/>
          <w:cs/>
        </w:rPr>
        <w:t xml:space="preserve">จำนวน   </w:t>
      </w:r>
      <w:r w:rsidR="00913042" w:rsidRPr="00434410">
        <w:rPr>
          <w:rFonts w:ascii="TH SarabunPSK" w:hAnsi="TH SarabunPSK" w:cs="TH SarabunPSK"/>
          <w:sz w:val="32"/>
          <w:szCs w:val="32"/>
          <w:cs/>
        </w:rPr>
        <w:t>๐.๕</w:t>
      </w:r>
      <w:r w:rsidRPr="00434410">
        <w:rPr>
          <w:rFonts w:ascii="TH SarabunPSK" w:hAnsi="TH SarabunPSK" w:cs="TH SarabunPSK"/>
          <w:sz w:val="32"/>
          <w:szCs w:val="32"/>
        </w:rPr>
        <w:t xml:space="preserve">  </w:t>
      </w:r>
      <w:r w:rsidRPr="00434410">
        <w:rPr>
          <w:rFonts w:ascii="TH SarabunPSK" w:hAnsi="TH SarabunPSK" w:cs="TH SarabunPSK"/>
          <w:sz w:val="32"/>
          <w:szCs w:val="32"/>
          <w:cs/>
        </w:rPr>
        <w:t>หน่วย</w:t>
      </w:r>
      <w:proofErr w:type="spellStart"/>
      <w:r w:rsidRPr="00434410">
        <w:rPr>
          <w:rFonts w:ascii="TH SarabunPSK" w:hAnsi="TH SarabunPSK" w:cs="TH SarabunPSK"/>
          <w:sz w:val="32"/>
          <w:szCs w:val="32"/>
          <w:cs/>
        </w:rPr>
        <w:t>กิต</w:t>
      </w:r>
      <w:proofErr w:type="spellEnd"/>
      <w:r w:rsidRPr="0043441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594417" w:rsidRPr="00434410" w:rsidRDefault="00594417" w:rsidP="004E2CB6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4E2CB6" w:rsidRPr="00434410" w:rsidRDefault="006217F6" w:rsidP="004E2CB6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43441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ศึกษา</w:t>
      </w:r>
      <w:r w:rsidR="00B94CDE" w:rsidRPr="0043441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สภาพปัญหาและสาเหตุ</w:t>
      </w:r>
      <w:r w:rsidRPr="0043441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ความขัดแย้ง</w:t>
      </w:r>
      <w:r w:rsidR="00B94CDE" w:rsidRPr="0043441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</w:t>
      </w:r>
      <w:r w:rsidRPr="0043441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การอยู่ร่วมกันใน</w:t>
      </w:r>
      <w:r w:rsidRPr="00434410">
        <w:rPr>
          <w:rFonts w:ascii="TH SarabunPSK" w:eastAsia="Times New Roman" w:hAnsi="TH SarabunPSK" w:cs="TH SarabunPSK"/>
          <w:sz w:val="32"/>
          <w:szCs w:val="32"/>
          <w:cs/>
        </w:rPr>
        <w:t>สังคม   กรณีศึกษาความขัดแย้ง  การจัดการความขัดแย้งในสังคมพหุวัฒนธรรม</w:t>
      </w:r>
      <w:r w:rsidRPr="0043441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34410">
        <w:rPr>
          <w:rFonts w:ascii="TH SarabunPSK" w:eastAsia="Times New Roman" w:hAnsi="TH SarabunPSK" w:cs="TH SarabunPSK"/>
          <w:sz w:val="32"/>
          <w:szCs w:val="32"/>
          <w:cs/>
        </w:rPr>
        <w:t>เห็นคุณค่าของการพึ่งพาและการอยู่ร่วมกันอย่างสันติ      การแก้ปัญหาความขัดแย้งโดยสันติวิธี เช่น การเจรจาไกล่เกลี่ย การเจรจาต่อรอง การระงับความขัดแย้ง</w:t>
      </w:r>
      <w:r w:rsidR="004E2CB6" w:rsidRPr="00434410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Pr="00434410">
        <w:rPr>
          <w:rFonts w:ascii="TH SarabunPSK" w:eastAsia="Times New Roman" w:hAnsi="TH SarabunPSK" w:cs="TH SarabunPSK"/>
          <w:sz w:val="32"/>
          <w:szCs w:val="32"/>
          <w:cs/>
        </w:rPr>
        <w:t>และการสร้างเครือข่ายป้องกันความขัดแย้งในสังคมพหุวัฒนธรรม</w:t>
      </w:r>
      <w:r w:rsidR="004E2CB6" w:rsidRPr="00434410">
        <w:rPr>
          <w:rFonts w:ascii="TH SarabunPSK" w:eastAsia="Times New Roman" w:hAnsi="TH SarabunPSK" w:cs="TH SarabunPSK"/>
          <w:sz w:val="32"/>
          <w:szCs w:val="32"/>
          <w:cs/>
        </w:rPr>
        <w:t xml:space="preserve"> เขตพัฒนาพิเศษเฉพาะกิจจังหวัดชายแดนภาคใต้ ใน</w:t>
      </w:r>
      <w:r w:rsidR="00594417" w:rsidRPr="0043441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913042" w:rsidRPr="00434410">
        <w:rPr>
          <w:rFonts w:ascii="TH SarabunPSK" w:eastAsia="Times New Roman" w:hAnsi="TH SarabunPSK" w:cs="TH SarabunPSK"/>
          <w:sz w:val="32"/>
          <w:szCs w:val="32"/>
          <w:cs/>
        </w:rPr>
        <w:t>๔</w:t>
      </w:r>
      <w:r w:rsidR="00594417" w:rsidRPr="0043441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E2CB6" w:rsidRPr="00434410">
        <w:rPr>
          <w:rFonts w:ascii="TH SarabunPSK" w:eastAsia="Times New Roman" w:hAnsi="TH SarabunPSK" w:cs="TH SarabunPSK"/>
          <w:sz w:val="32"/>
          <w:szCs w:val="32"/>
          <w:cs/>
        </w:rPr>
        <w:t>อำเภอจังหวัดสงขลา</w:t>
      </w:r>
      <w:r w:rsidR="004E2CB6" w:rsidRPr="00434410">
        <w:rPr>
          <w:rFonts w:ascii="TH SarabunPSK" w:eastAsia="Times New Roman" w:hAnsi="TH SarabunPSK" w:cs="TH SarabunPSK"/>
          <w:sz w:val="32"/>
          <w:szCs w:val="32"/>
        </w:rPr>
        <w:t>(</w:t>
      </w:r>
      <w:r w:rsidR="004E2CB6" w:rsidRPr="00434410">
        <w:rPr>
          <w:rFonts w:ascii="TH SarabunPSK" w:eastAsia="Times New Roman" w:hAnsi="TH SarabunPSK" w:cs="TH SarabunPSK"/>
          <w:sz w:val="32"/>
          <w:szCs w:val="32"/>
          <w:cs/>
        </w:rPr>
        <w:t>เทพา จะนะ</w:t>
      </w:r>
      <w:r w:rsidR="004E2CB6" w:rsidRPr="0043441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E2CB6" w:rsidRPr="00434410">
        <w:rPr>
          <w:rFonts w:ascii="TH SarabunPSK" w:eastAsia="Times New Roman" w:hAnsi="TH SarabunPSK" w:cs="TH SarabunPSK"/>
          <w:sz w:val="32"/>
          <w:szCs w:val="32"/>
          <w:cs/>
        </w:rPr>
        <w:t>สะบ้าย้อย นาทวี)</w:t>
      </w:r>
    </w:p>
    <w:p w:rsidR="004E2CB6" w:rsidRPr="00434410" w:rsidRDefault="004E2CB6" w:rsidP="004E2CB6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434410">
        <w:rPr>
          <w:rFonts w:ascii="TH SarabunPSK" w:hAnsi="TH SarabunPSK" w:cs="TH SarabunPSK"/>
          <w:sz w:val="32"/>
          <w:szCs w:val="32"/>
          <w:cs/>
        </w:rPr>
        <w:t>โดยใช้กระบวนการคิด วิเคราะห์ กระบวนการกลุ่ม</w:t>
      </w:r>
      <w:r w:rsidRPr="00434410">
        <w:rPr>
          <w:rFonts w:ascii="TH SarabunPSK" w:hAnsi="TH SarabunPSK" w:cs="TH SarabunPSK"/>
          <w:sz w:val="32"/>
          <w:szCs w:val="32"/>
        </w:rPr>
        <w:t xml:space="preserve"> </w:t>
      </w:r>
      <w:r w:rsidRPr="00434410">
        <w:rPr>
          <w:rFonts w:ascii="TH SarabunPSK" w:hAnsi="TH SarabunPSK" w:cs="TH SarabunPSK"/>
          <w:sz w:val="32"/>
          <w:szCs w:val="32"/>
          <w:cs/>
        </w:rPr>
        <w:t>การปฏิบัติ</w:t>
      </w:r>
      <w:r w:rsidRPr="00434410">
        <w:rPr>
          <w:rFonts w:ascii="TH SarabunPSK" w:hAnsi="TH SarabunPSK" w:cs="TH SarabunPSK"/>
          <w:sz w:val="32"/>
          <w:szCs w:val="32"/>
        </w:rPr>
        <w:t xml:space="preserve"> </w:t>
      </w:r>
      <w:r w:rsidRPr="00434410">
        <w:rPr>
          <w:rFonts w:ascii="TH SarabunPSK" w:hAnsi="TH SarabunPSK" w:cs="TH SarabunPSK"/>
          <w:sz w:val="32"/>
          <w:szCs w:val="32"/>
          <w:cs/>
        </w:rPr>
        <w:t>การเผชิญสถานการณ์</w:t>
      </w:r>
      <w:r w:rsidRPr="00434410">
        <w:rPr>
          <w:rFonts w:ascii="TH SarabunPSK" w:hAnsi="TH SarabunPSK" w:cs="TH SarabunPSK"/>
          <w:sz w:val="32"/>
          <w:szCs w:val="32"/>
        </w:rPr>
        <w:t xml:space="preserve"> </w:t>
      </w:r>
      <w:r w:rsidRPr="00434410">
        <w:rPr>
          <w:rFonts w:ascii="TH SarabunPSK" w:hAnsi="TH SarabunPSK" w:cs="TH SarabunPSK"/>
          <w:sz w:val="32"/>
          <w:szCs w:val="32"/>
          <w:cs/>
        </w:rPr>
        <w:t>การแก้ปัญหา</w:t>
      </w:r>
      <w:r w:rsidRPr="00434410">
        <w:rPr>
          <w:rFonts w:ascii="TH SarabunPSK" w:hAnsi="TH SarabunPSK" w:cs="TH SarabunPSK"/>
          <w:sz w:val="32"/>
          <w:szCs w:val="32"/>
        </w:rPr>
        <w:t xml:space="preserve"> </w:t>
      </w:r>
      <w:r w:rsidRPr="00434410">
        <w:rPr>
          <w:rFonts w:ascii="TH SarabunPSK" w:hAnsi="TH SarabunPSK" w:cs="TH SarabunPSK"/>
          <w:sz w:val="32"/>
          <w:szCs w:val="32"/>
          <w:cs/>
        </w:rPr>
        <w:t>การค้นคว้าหาความรู้</w:t>
      </w:r>
      <w:r w:rsidRPr="00434410">
        <w:rPr>
          <w:rFonts w:ascii="TH SarabunPSK" w:hAnsi="TH SarabunPSK" w:cs="TH SarabunPSK"/>
          <w:sz w:val="32"/>
          <w:szCs w:val="32"/>
        </w:rPr>
        <w:t xml:space="preserve"> </w:t>
      </w:r>
      <w:r w:rsidRPr="00434410">
        <w:rPr>
          <w:rFonts w:ascii="TH SarabunPSK" w:hAnsi="TH SarabunPSK" w:cs="TH SarabunPSK"/>
          <w:sz w:val="32"/>
          <w:szCs w:val="32"/>
          <w:cs/>
        </w:rPr>
        <w:t>การสร้างความตระหนัก</w:t>
      </w:r>
      <w:r w:rsidRPr="00434410">
        <w:rPr>
          <w:rFonts w:ascii="TH SarabunPSK" w:hAnsi="TH SarabunPSK" w:cs="TH SarabunPSK"/>
          <w:sz w:val="32"/>
          <w:szCs w:val="32"/>
        </w:rPr>
        <w:t xml:space="preserve"> </w:t>
      </w:r>
      <w:r w:rsidRPr="00434410">
        <w:rPr>
          <w:rFonts w:ascii="TH SarabunPSK" w:hAnsi="TH SarabunPSK" w:cs="TH SarabunPSK"/>
          <w:sz w:val="32"/>
          <w:szCs w:val="32"/>
          <w:cs/>
        </w:rPr>
        <w:t>ค่านิยม เจตคติ</w:t>
      </w:r>
      <w:r w:rsidRPr="00434410">
        <w:rPr>
          <w:rFonts w:ascii="TH SarabunPSK" w:hAnsi="TH SarabunPSK" w:cs="TH SarabunPSK"/>
          <w:sz w:val="32"/>
          <w:szCs w:val="32"/>
        </w:rPr>
        <w:t xml:space="preserve"> </w:t>
      </w:r>
      <w:r w:rsidRPr="00434410">
        <w:rPr>
          <w:rFonts w:ascii="TH SarabunPSK" w:hAnsi="TH SarabunPSK" w:cs="TH SarabunPSK"/>
          <w:sz w:val="32"/>
          <w:szCs w:val="32"/>
          <w:cs/>
        </w:rPr>
        <w:t>และการสื่อสารอย่างสันติ</w:t>
      </w:r>
    </w:p>
    <w:p w:rsidR="004E2CB6" w:rsidRPr="00434410" w:rsidRDefault="004E2CB6" w:rsidP="004E2CB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434410">
        <w:rPr>
          <w:rFonts w:ascii="TH SarabunPSK" w:hAnsi="TH SarabunPSK" w:cs="TH SarabunPSK"/>
          <w:sz w:val="32"/>
          <w:szCs w:val="32"/>
          <w:cs/>
        </w:rPr>
        <w:t>เพื่อให้ผู้เรียนเข้าใจในบริบทของความขัดแย้งที่เกิดขึ้นในสังคม ปลูกฝังการแก้ปัญหาตามแนวทางสันติวิธี</w:t>
      </w:r>
      <w:r w:rsidRPr="00434410">
        <w:rPr>
          <w:rFonts w:ascii="TH SarabunPSK" w:hAnsi="TH SarabunPSK" w:cs="TH SarabunPSK"/>
          <w:sz w:val="32"/>
          <w:szCs w:val="32"/>
        </w:rPr>
        <w:t xml:space="preserve"> </w:t>
      </w:r>
      <w:r w:rsidRPr="00434410">
        <w:rPr>
          <w:rFonts w:ascii="TH SarabunPSK" w:hAnsi="TH SarabunPSK" w:cs="TH SarabunPSK"/>
          <w:sz w:val="32"/>
          <w:szCs w:val="32"/>
          <w:cs/>
        </w:rPr>
        <w:t>การอยู่ร่วมกับผู้อื่นอย่างสันติ</w:t>
      </w:r>
      <w:r w:rsidRPr="00434410">
        <w:rPr>
          <w:rFonts w:ascii="TH SarabunPSK" w:hAnsi="TH SarabunPSK" w:cs="TH SarabunPSK"/>
          <w:sz w:val="32"/>
          <w:szCs w:val="32"/>
        </w:rPr>
        <w:t xml:space="preserve"> </w:t>
      </w:r>
      <w:r w:rsidRPr="00434410">
        <w:rPr>
          <w:rFonts w:ascii="TH SarabunPSK" w:hAnsi="TH SarabunPSK" w:cs="TH SarabunPSK"/>
          <w:sz w:val="32"/>
          <w:szCs w:val="32"/>
          <w:cs/>
        </w:rPr>
        <w:t>และจัดการความขัดแย้งด้วยสันติวิธี</w:t>
      </w:r>
      <w:r w:rsidRPr="00434410">
        <w:rPr>
          <w:rFonts w:ascii="TH SarabunPSK" w:hAnsi="TH SarabunPSK" w:cs="TH SarabunPSK"/>
          <w:sz w:val="32"/>
          <w:szCs w:val="32"/>
        </w:rPr>
        <w:t xml:space="preserve"> </w:t>
      </w:r>
    </w:p>
    <w:p w:rsidR="00594417" w:rsidRPr="00434410" w:rsidRDefault="00594417" w:rsidP="004E2CB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:rsidR="00594417" w:rsidRPr="00434410" w:rsidRDefault="00594417" w:rsidP="004E2CB6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34410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:rsidR="00594417" w:rsidRPr="00434410" w:rsidRDefault="00913042" w:rsidP="004E2CB6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3441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</w:t>
      </w:r>
      <w:r w:rsidR="00594417" w:rsidRPr="0043441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มีความรู</w:t>
      </w:r>
      <w:r w:rsidR="00B94CDE" w:rsidRPr="0043441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้ความเข้าใจสภาพปัญหาและสาเหตุ</w:t>
      </w:r>
      <w:r w:rsidR="00594417" w:rsidRPr="0043441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ความขัดแย้ง</w:t>
      </w:r>
      <w:r w:rsidR="00B94CDE" w:rsidRPr="0043441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</w:t>
      </w:r>
      <w:r w:rsidR="00594417" w:rsidRPr="0043441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การอยู่ร่วมกันในสังคม</w:t>
      </w:r>
    </w:p>
    <w:p w:rsidR="00594417" w:rsidRPr="00434410" w:rsidRDefault="00913042" w:rsidP="004E2CB6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34410">
        <w:rPr>
          <w:rFonts w:ascii="TH SarabunPSK" w:hAnsi="TH SarabunPSK" w:cs="TH SarabunPSK"/>
          <w:sz w:val="32"/>
          <w:szCs w:val="32"/>
          <w:cs/>
        </w:rPr>
        <w:t>๒</w:t>
      </w:r>
      <w:r w:rsidR="00594417" w:rsidRPr="00434410">
        <w:rPr>
          <w:rFonts w:ascii="TH SarabunPSK" w:hAnsi="TH SarabunPSK" w:cs="TH SarabunPSK"/>
          <w:sz w:val="32"/>
          <w:szCs w:val="32"/>
          <w:cs/>
        </w:rPr>
        <w:t>.</w:t>
      </w:r>
      <w:r w:rsidR="00594417" w:rsidRPr="0043441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94417" w:rsidRPr="0043441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มีความรู้ความเข้าใจการจัดการความขัดแย้งในสังคมพหุวัฒนธรรม</w:t>
      </w:r>
    </w:p>
    <w:p w:rsidR="00594417" w:rsidRPr="00434410" w:rsidRDefault="00913042" w:rsidP="004E2CB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434410">
        <w:rPr>
          <w:rFonts w:ascii="TH SarabunPSK" w:hAnsi="TH SarabunPSK" w:cs="TH SarabunPSK"/>
          <w:sz w:val="32"/>
          <w:szCs w:val="32"/>
          <w:cs/>
        </w:rPr>
        <w:t>๓</w:t>
      </w:r>
      <w:r w:rsidR="00594417" w:rsidRPr="0043441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594417" w:rsidRPr="0043441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เห็นคุณค่าของการอยู่ร่วมกันอย่างสันติ</w:t>
      </w:r>
    </w:p>
    <w:p w:rsidR="00594417" w:rsidRPr="00434410" w:rsidRDefault="00913042" w:rsidP="004E2CB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434410">
        <w:rPr>
          <w:rFonts w:ascii="TH SarabunPSK" w:hAnsi="TH SarabunPSK" w:cs="TH SarabunPSK"/>
          <w:sz w:val="32"/>
          <w:szCs w:val="32"/>
          <w:cs/>
        </w:rPr>
        <w:t>๔</w:t>
      </w:r>
      <w:r w:rsidR="00594417" w:rsidRPr="00434410">
        <w:rPr>
          <w:rFonts w:ascii="TH SarabunPSK" w:hAnsi="TH SarabunPSK" w:cs="TH SarabunPSK"/>
          <w:sz w:val="32"/>
          <w:szCs w:val="32"/>
        </w:rPr>
        <w:t xml:space="preserve">. </w:t>
      </w:r>
      <w:r w:rsidR="00F12ECC" w:rsidRPr="0043441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เลือกรูปแบบ วิธีการ</w:t>
      </w:r>
      <w:r w:rsidR="00594417" w:rsidRPr="0043441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แก้ปัญหาความขัดแย้ง</w:t>
      </w:r>
      <w:r w:rsidR="00F12ECC" w:rsidRPr="0043441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โดยสันติวิธี</w:t>
      </w:r>
      <w:r w:rsidR="00594417" w:rsidRPr="0043441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และการสร้างเครือข่ายป้องกัน</w:t>
      </w:r>
    </w:p>
    <w:p w:rsidR="00594417" w:rsidRPr="00434410" w:rsidRDefault="00594417" w:rsidP="004E2CB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43441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ในสังคมพหุวัฒนธรรม</w:t>
      </w:r>
    </w:p>
    <w:p w:rsidR="00D260AF" w:rsidRPr="00434410" w:rsidRDefault="00D260AF" w:rsidP="004E2CB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:rsidR="00594417" w:rsidRPr="00434410" w:rsidRDefault="00594417" w:rsidP="004E2CB6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434410">
        <w:rPr>
          <w:rFonts w:ascii="TH SarabunPSK" w:hAnsi="TH SarabunPSK" w:cs="TH SarabunPSK"/>
          <w:sz w:val="32"/>
          <w:szCs w:val="32"/>
          <w:cs/>
        </w:rPr>
        <w:t xml:space="preserve">มีทั้งหมด </w:t>
      </w:r>
      <w:r w:rsidR="00913042" w:rsidRPr="00434410">
        <w:rPr>
          <w:rFonts w:ascii="TH SarabunPSK" w:hAnsi="TH SarabunPSK" w:cs="TH SarabunPSK"/>
          <w:sz w:val="32"/>
          <w:szCs w:val="32"/>
          <w:cs/>
        </w:rPr>
        <w:t>๔</w:t>
      </w:r>
      <w:r w:rsidRPr="00434410">
        <w:rPr>
          <w:rFonts w:ascii="TH SarabunPSK" w:hAnsi="TH SarabunPSK" w:cs="TH SarabunPSK"/>
          <w:sz w:val="32"/>
          <w:szCs w:val="32"/>
        </w:rPr>
        <w:t xml:space="preserve"> </w:t>
      </w:r>
      <w:r w:rsidRPr="00434410">
        <w:rPr>
          <w:rFonts w:ascii="TH SarabunPSK" w:hAnsi="TH SarabunPSK" w:cs="TH SarabunPSK"/>
          <w:sz w:val="32"/>
          <w:szCs w:val="32"/>
          <w:cs/>
        </w:rPr>
        <w:t>ผลการเรียนรู้</w:t>
      </w:r>
    </w:p>
    <w:p w:rsidR="00594417" w:rsidRPr="00434410" w:rsidRDefault="00594417" w:rsidP="004E2CB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:rsidR="00594417" w:rsidRPr="00434410" w:rsidRDefault="00913042" w:rsidP="004E2CB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434410">
        <w:rPr>
          <w:rFonts w:ascii="TH SarabunPSK" w:hAnsi="TH SarabunPSK" w:cs="TH SarabunPSK"/>
          <w:sz w:val="32"/>
          <w:szCs w:val="32"/>
          <w:cs/>
        </w:rPr>
        <w:t xml:space="preserve">ชื่อหน่วย  </w:t>
      </w:r>
      <w:r w:rsidRPr="00434410">
        <w:rPr>
          <w:rFonts w:ascii="TH SarabunPSK" w:hAnsi="TH SarabunPSK" w:cs="TH SarabunPSK"/>
          <w:sz w:val="32"/>
          <w:szCs w:val="32"/>
        </w:rPr>
        <w:tab/>
        <w:t xml:space="preserve">1 </w:t>
      </w:r>
      <w:r w:rsidRPr="00434410">
        <w:rPr>
          <w:rFonts w:ascii="TH SarabunPSK" w:hAnsi="TH SarabunPSK" w:cs="TH SarabunPSK"/>
          <w:sz w:val="32"/>
          <w:szCs w:val="32"/>
          <w:cs/>
        </w:rPr>
        <w:t>เหตุการณ์บ้านเรา</w:t>
      </w:r>
      <w:r w:rsidRPr="00434410">
        <w:rPr>
          <w:rFonts w:ascii="TH SarabunPSK" w:hAnsi="TH SarabunPSK" w:cs="TH SarabunPSK"/>
          <w:sz w:val="32"/>
          <w:szCs w:val="32"/>
        </w:rPr>
        <w:t xml:space="preserve">   </w:t>
      </w:r>
    </w:p>
    <w:p w:rsidR="00913042" w:rsidRPr="00434410" w:rsidRDefault="00913042" w:rsidP="004E2CB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434410">
        <w:rPr>
          <w:rFonts w:ascii="TH SarabunPSK" w:hAnsi="TH SarabunPSK" w:cs="TH SarabunPSK"/>
          <w:sz w:val="32"/>
          <w:szCs w:val="32"/>
          <w:cs/>
        </w:rPr>
        <w:tab/>
      </w:r>
      <w:r w:rsidRPr="00434410">
        <w:rPr>
          <w:rFonts w:ascii="TH SarabunPSK" w:hAnsi="TH SarabunPSK" w:cs="TH SarabunPSK"/>
          <w:sz w:val="32"/>
          <w:szCs w:val="32"/>
          <w:cs/>
        </w:rPr>
        <w:tab/>
      </w:r>
      <w:r w:rsidRPr="00434410">
        <w:rPr>
          <w:rFonts w:ascii="TH SarabunPSK" w:hAnsi="TH SarabunPSK" w:cs="TH SarabunPSK"/>
          <w:sz w:val="32"/>
          <w:szCs w:val="32"/>
        </w:rPr>
        <w:t xml:space="preserve">2 </w:t>
      </w:r>
      <w:r w:rsidRPr="00434410">
        <w:rPr>
          <w:rFonts w:ascii="TH SarabunPSK" w:hAnsi="TH SarabunPSK" w:cs="TH SarabunPSK"/>
          <w:sz w:val="32"/>
          <w:szCs w:val="32"/>
          <w:cs/>
        </w:rPr>
        <w:t>กล่อมเกลาสมานฉันท์</w:t>
      </w:r>
    </w:p>
    <w:p w:rsidR="00913042" w:rsidRPr="00434410" w:rsidRDefault="00913042" w:rsidP="004E2CB6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434410">
        <w:rPr>
          <w:rFonts w:ascii="TH SarabunPSK" w:hAnsi="TH SarabunPSK" w:cs="TH SarabunPSK"/>
          <w:sz w:val="32"/>
          <w:szCs w:val="32"/>
          <w:cs/>
        </w:rPr>
        <w:tab/>
      </w:r>
      <w:r w:rsidRPr="00434410">
        <w:rPr>
          <w:rFonts w:ascii="TH SarabunPSK" w:hAnsi="TH SarabunPSK" w:cs="TH SarabunPSK"/>
          <w:sz w:val="32"/>
          <w:szCs w:val="32"/>
          <w:cs/>
        </w:rPr>
        <w:tab/>
      </w:r>
      <w:r w:rsidRPr="00434410">
        <w:rPr>
          <w:rFonts w:ascii="TH SarabunPSK" w:hAnsi="TH SarabunPSK" w:cs="TH SarabunPSK"/>
          <w:sz w:val="32"/>
          <w:szCs w:val="32"/>
        </w:rPr>
        <w:t>3</w:t>
      </w:r>
      <w:proofErr w:type="gramStart"/>
      <w:r w:rsidRPr="00434410">
        <w:rPr>
          <w:rFonts w:ascii="TH SarabunPSK" w:hAnsi="TH SarabunPSK" w:cs="TH SarabunPSK"/>
          <w:sz w:val="32"/>
          <w:szCs w:val="32"/>
        </w:rPr>
        <w:t>,</w:t>
      </w:r>
      <w:bookmarkStart w:id="0" w:name="_GoBack"/>
      <w:bookmarkEnd w:id="0"/>
      <w:r w:rsidRPr="00434410">
        <w:rPr>
          <w:rFonts w:ascii="TH SarabunPSK" w:hAnsi="TH SarabunPSK" w:cs="TH SarabunPSK"/>
          <w:sz w:val="32"/>
          <w:szCs w:val="32"/>
        </w:rPr>
        <w:t>4</w:t>
      </w:r>
      <w:proofErr w:type="gramEnd"/>
      <w:r w:rsidRPr="00434410">
        <w:rPr>
          <w:rFonts w:ascii="TH SarabunPSK" w:hAnsi="TH SarabunPSK" w:cs="TH SarabunPSK"/>
          <w:sz w:val="32"/>
          <w:szCs w:val="32"/>
        </w:rPr>
        <w:t xml:space="preserve"> </w:t>
      </w:r>
      <w:r w:rsidRPr="00434410">
        <w:rPr>
          <w:rFonts w:ascii="TH SarabunPSK" w:hAnsi="TH SarabunPSK" w:cs="TH SarabunPSK"/>
          <w:sz w:val="32"/>
          <w:szCs w:val="32"/>
          <w:cs/>
        </w:rPr>
        <w:t>สรรค์สร้างสันติสุข</w:t>
      </w:r>
    </w:p>
    <w:p w:rsidR="004E2CB6" w:rsidRPr="00434410" w:rsidRDefault="004E2CB6" w:rsidP="004E2CB6">
      <w:pPr>
        <w:pStyle w:val="a3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6217F6" w:rsidRPr="00434410" w:rsidRDefault="006217F6">
      <w:pPr>
        <w:rPr>
          <w:rFonts w:ascii="TH SarabunPSK" w:hAnsi="TH SarabunPSK" w:cs="TH SarabunPSK"/>
        </w:rPr>
      </w:pPr>
    </w:p>
    <w:p w:rsidR="006217F6" w:rsidRPr="00434410" w:rsidRDefault="006217F6">
      <w:pPr>
        <w:rPr>
          <w:rFonts w:ascii="TH SarabunPSK" w:hAnsi="TH SarabunPSK" w:cs="TH SarabunPSK"/>
        </w:rPr>
      </w:pPr>
    </w:p>
    <w:p w:rsidR="006217F6" w:rsidRPr="00434410" w:rsidRDefault="006217F6">
      <w:pPr>
        <w:rPr>
          <w:rFonts w:ascii="TH SarabunPSK" w:hAnsi="TH SarabunPSK" w:cs="TH SarabunPSK"/>
        </w:rPr>
      </w:pPr>
    </w:p>
    <w:sectPr w:rsidR="006217F6" w:rsidRPr="00434410" w:rsidSect="00B74C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6217F6"/>
    <w:rsid w:val="0013075A"/>
    <w:rsid w:val="00341940"/>
    <w:rsid w:val="0038363C"/>
    <w:rsid w:val="00434410"/>
    <w:rsid w:val="004B5D32"/>
    <w:rsid w:val="004D308A"/>
    <w:rsid w:val="004E2CB6"/>
    <w:rsid w:val="00594417"/>
    <w:rsid w:val="006217F6"/>
    <w:rsid w:val="006D6E9B"/>
    <w:rsid w:val="00781674"/>
    <w:rsid w:val="00913042"/>
    <w:rsid w:val="00B74C1C"/>
    <w:rsid w:val="00B94CDE"/>
    <w:rsid w:val="00C5196B"/>
    <w:rsid w:val="00D260AF"/>
    <w:rsid w:val="00F1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05622F-53F7-4098-AC30-FA8F983F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2CB6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594417"/>
    <w:rPr>
      <w:sz w:val="16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94417"/>
    <w:pPr>
      <w:spacing w:line="240" w:lineRule="auto"/>
    </w:pPr>
    <w:rPr>
      <w:sz w:val="20"/>
      <w:szCs w:val="25"/>
    </w:rPr>
  </w:style>
  <w:style w:type="character" w:customStyle="1" w:styleId="a6">
    <w:name w:val="ข้อความข้อคิดเห็น อักขระ"/>
    <w:basedOn w:val="a0"/>
    <w:link w:val="a5"/>
    <w:uiPriority w:val="99"/>
    <w:semiHidden/>
    <w:rsid w:val="00594417"/>
    <w:rPr>
      <w:sz w:val="20"/>
      <w:szCs w:val="25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94417"/>
    <w:rPr>
      <w:b/>
      <w:bCs/>
    </w:rPr>
  </w:style>
  <w:style w:type="character" w:customStyle="1" w:styleId="a8">
    <w:name w:val="ชื่อเรื่องของข้อคิดเห็น อักขระ"/>
    <w:basedOn w:val="a6"/>
    <w:link w:val="a7"/>
    <w:uiPriority w:val="99"/>
    <w:semiHidden/>
    <w:rsid w:val="00594417"/>
    <w:rPr>
      <w:b/>
      <w:bCs/>
      <w:sz w:val="20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59441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594417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9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Thepa7</dc:creator>
  <cp:keywords/>
  <dc:description/>
  <cp:lastModifiedBy>GPA_admin</cp:lastModifiedBy>
  <cp:revision>14</cp:revision>
  <cp:lastPrinted>2015-03-24T02:55:00Z</cp:lastPrinted>
  <dcterms:created xsi:type="dcterms:W3CDTF">2015-03-20T07:08:00Z</dcterms:created>
  <dcterms:modified xsi:type="dcterms:W3CDTF">2016-03-29T14:13:00Z</dcterms:modified>
</cp:coreProperties>
</file>